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B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hint="eastAsia" w:ascii="Times New Roman" w:hAnsi="Times New Roman" w:eastAsia="黑体" w:cs="Times New Roman"/>
          <w:color w:val="auto"/>
          <w:spacing w:val="-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12"/>
          <w:sz w:val="32"/>
          <w:szCs w:val="32"/>
          <w:lang w:val="en-US" w:eastAsia="zh-CN"/>
        </w:rPr>
        <w:t>5</w:t>
      </w:r>
    </w:p>
    <w:p w14:paraId="4B7F8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jc w:val="center"/>
        <w:textAlignment w:val="auto"/>
        <w:outlineLvl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方正小标宋简体" w:cs="Times New Roman"/>
          <w:color w:val="auto"/>
          <w:spacing w:val="-12"/>
          <w:sz w:val="44"/>
          <w:szCs w:val="44"/>
        </w:rPr>
        <w:t>部分不合格项目小知识</w:t>
      </w:r>
    </w:p>
    <w:p w14:paraId="0A858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Times New Roman" w:hAnsi="Times New Roman" w:cs="Times New Roman"/>
          <w:color w:val="auto"/>
        </w:rPr>
      </w:pPr>
    </w:p>
    <w:p w14:paraId="28497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一、氯氟氰菊酯和高效氯氟氰菊酯</w:t>
      </w:r>
    </w:p>
    <w:p w14:paraId="73D84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氯氟氰菊酯和高效氯氟氰菊酯是一种拟除虫菊酯类杀虫剂，具有广谱、高效、快速等特性。《食品安全国家标准 食品中农药最大残留限量》（GB 2763-2026）中规定，氯氟氰菊酯和高效氯氟氰菊酯在甘薯中的最大残留限量值为0.01mg/kg。其超标的原因，可能是菜农对使用农药的安全间隔期不了解，从而违规使用或滥用农药。</w:t>
      </w:r>
    </w:p>
    <w:p w14:paraId="53272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7840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GB" w:eastAsia="zh-CN" w:bidi="ar-SA"/>
        </w:rPr>
        <w:t>二、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GB" w:eastAsia="zh-CN" w:bidi="ar-SA"/>
        </w:rPr>
        <w:t>阴离子合成洗涤剂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GB" w:eastAsia="zh-CN" w:bidi="ar-SA"/>
        </w:rPr>
        <w:t>（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GB" w:eastAsia="zh-CN" w:bidi="ar-SA"/>
        </w:rPr>
        <w:t>以十二烷基苯磺酸钠计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GB" w:eastAsia="zh-CN" w:bidi="ar-SA"/>
        </w:rPr>
        <w:t>）</w:t>
      </w:r>
    </w:p>
    <w:p w14:paraId="59E26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阴离子合成洗涤剂（以十二烷基苯磺酸钠计），即日常生活中经常用到的洗衣粉、洗洁精、洗衣液等洗涤剂的主要成分，其主要成分十二烷基磺酸钠，因其使用方便、易溶解、稳定性好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成本低等优点，在消毒企业中广泛使用。《食品安全国家标准 消毒餐（饮）具》（GB14934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sectPr>
      <w:footerReference r:id="rId3" w:type="default"/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2885F656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A8401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69B8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7C5C"/>
    <w:rsid w:val="00225E1D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97DCD"/>
    <w:rsid w:val="008A090F"/>
    <w:rsid w:val="008B286A"/>
    <w:rsid w:val="008D7ECA"/>
    <w:rsid w:val="008E022C"/>
    <w:rsid w:val="0090092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35F7B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A4C1539"/>
    <w:rsid w:val="0A596C6F"/>
    <w:rsid w:val="0B23740C"/>
    <w:rsid w:val="0BF55D05"/>
    <w:rsid w:val="0CF74E7B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73A101E"/>
    <w:rsid w:val="18CE4512"/>
    <w:rsid w:val="190A207C"/>
    <w:rsid w:val="190E6EE0"/>
    <w:rsid w:val="199130D1"/>
    <w:rsid w:val="199303A5"/>
    <w:rsid w:val="19AA4605"/>
    <w:rsid w:val="19AB2B42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6866D5"/>
    <w:rsid w:val="21791A1D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1230E0"/>
    <w:rsid w:val="28926171"/>
    <w:rsid w:val="28F7C6EF"/>
    <w:rsid w:val="28FE5380"/>
    <w:rsid w:val="293C4333"/>
    <w:rsid w:val="2A266F86"/>
    <w:rsid w:val="2B453547"/>
    <w:rsid w:val="2D024FEE"/>
    <w:rsid w:val="2D0D0CE7"/>
    <w:rsid w:val="2F3A64DA"/>
    <w:rsid w:val="2F5FF82E"/>
    <w:rsid w:val="300773A7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57E3EA9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34B37B7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1101D6"/>
    <w:rsid w:val="63DF171E"/>
    <w:rsid w:val="65CF6D9C"/>
    <w:rsid w:val="66023456"/>
    <w:rsid w:val="66325BC9"/>
    <w:rsid w:val="66A02827"/>
    <w:rsid w:val="66B2626D"/>
    <w:rsid w:val="66E15956"/>
    <w:rsid w:val="67282ECF"/>
    <w:rsid w:val="689C4C03"/>
    <w:rsid w:val="69F83E9D"/>
    <w:rsid w:val="6A945E1B"/>
    <w:rsid w:val="6BA279B0"/>
    <w:rsid w:val="6BB87E7B"/>
    <w:rsid w:val="6BBBAF32"/>
    <w:rsid w:val="6D0E14DC"/>
    <w:rsid w:val="6ECD7082"/>
    <w:rsid w:val="710A39AA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3B1293"/>
    <w:rsid w:val="79464C25"/>
    <w:rsid w:val="79516C02"/>
    <w:rsid w:val="79CB70EC"/>
    <w:rsid w:val="79EF92A3"/>
    <w:rsid w:val="7AEF50DD"/>
    <w:rsid w:val="7B2B4F70"/>
    <w:rsid w:val="7BC16283"/>
    <w:rsid w:val="7BE61DA8"/>
    <w:rsid w:val="7C6619F8"/>
    <w:rsid w:val="7D0264A7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0063C8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63C8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mr-prof"/>
    <w:basedOn w:val="11"/>
    <w:qFormat/>
    <w:uiPriority w:val="0"/>
  </w:style>
  <w:style w:type="character" w:customStyle="1" w:styleId="26">
    <w:name w:val="btn-task-gray2"/>
    <w:basedOn w:val="11"/>
    <w:qFormat/>
    <w:uiPriority w:val="0"/>
    <w:rPr>
      <w:color w:val="FFFFFF"/>
      <w:u w:val="none"/>
      <w:shd w:val="clear" w:color="auto" w:fill="CCCCCC"/>
    </w:rPr>
  </w:style>
  <w:style w:type="character" w:customStyle="1" w:styleId="27">
    <w:name w:val="hover37"/>
    <w:basedOn w:val="11"/>
    <w:qFormat/>
    <w:uiPriority w:val="0"/>
    <w:rPr>
      <w:color w:val="3EAF0E"/>
    </w:rPr>
  </w:style>
  <w:style w:type="character" w:customStyle="1" w:styleId="28">
    <w:name w:val="s16"/>
    <w:basedOn w:val="11"/>
    <w:qFormat/>
    <w:uiPriority w:val="0"/>
    <w:rPr>
      <w:color w:val="DDDDDD"/>
      <w:sz w:val="14"/>
      <w:szCs w:val="14"/>
    </w:rPr>
  </w:style>
  <w:style w:type="character" w:customStyle="1" w:styleId="29">
    <w:name w:val="fontstyle01"/>
    <w:basedOn w:val="11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30">
    <w:name w:val="fontstyle21"/>
    <w:basedOn w:val="11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396</Words>
  <Characters>422</Characters>
  <Lines>6</Lines>
  <Paragraphs>1</Paragraphs>
  <TotalTime>1</TotalTime>
  <ScaleCrop>false</ScaleCrop>
  <LinksUpToDate>false</LinksUpToDate>
  <CharactersWithSpaces>425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dev1ce</cp:lastModifiedBy>
  <cp:lastPrinted>2016-09-15T18:58:00Z</cp:lastPrinted>
  <dcterms:modified xsi:type="dcterms:W3CDTF">2026-06-16T08:35:44Z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717977CA1B3D47A083F552995272770B_13</vt:lpwstr>
  </property>
  <property fmtid="{D5CDD505-2E9C-101B-9397-08002B2CF9AE}" pid="4" name="KSOTemplateDocerSaveRecord">
    <vt:lpwstr>eyJoZGlkIjoiMjJhNGVhYjIxYmJhYzE0ZDg1MTFkNmYyNjQ2NWVjMDMiLCJ1c2VySWQiOiI0MDUxNTg5MDQifQ==</vt:lpwstr>
  </property>
</Properties>
</file>