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8A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方正小标宋简体" w:hAnsi="方正小标宋简体" w:eastAsia="方正小标宋简体" w:cs="方正小标宋简体"/>
          <w:b/>
          <w:bCs/>
          <w:i w:val="0"/>
          <w:iCs w:val="0"/>
          <w:caps w:val="0"/>
          <w:color w:val="auto"/>
          <w:spacing w:val="0"/>
          <w:sz w:val="44"/>
          <w:szCs w:val="44"/>
        </w:rPr>
        <w:t>（</w:t>
      </w:r>
      <w:r>
        <w:rPr>
          <w:rFonts w:hint="eastAsia" w:ascii="方正小标宋简体" w:hAnsi="方正小标宋简体" w:eastAsia="方正小标宋简体" w:cs="方正小标宋简体"/>
          <w:b/>
          <w:bCs/>
          <w:i w:val="0"/>
          <w:iCs w:val="0"/>
          <w:caps w:val="0"/>
          <w:color w:val="auto"/>
          <w:spacing w:val="0"/>
          <w:sz w:val="44"/>
          <w:szCs w:val="44"/>
          <w:lang w:eastAsia="zh-CN"/>
        </w:rPr>
        <w:t>沙</w:t>
      </w:r>
      <w:r>
        <w:rPr>
          <w:rFonts w:hint="eastAsia" w:ascii="方正小标宋简体" w:hAnsi="方正小标宋简体" w:eastAsia="方正小标宋简体" w:cs="方正小标宋简体"/>
          <w:b/>
          <w:bCs/>
          <w:i w:val="0"/>
          <w:iCs w:val="0"/>
          <w:caps w:val="0"/>
          <w:color w:val="auto"/>
          <w:spacing w:val="0"/>
          <w:sz w:val="44"/>
          <w:szCs w:val="44"/>
        </w:rPr>
        <w:t>）应急罚〔202</w:t>
      </w:r>
      <w:r>
        <w:rPr>
          <w:rFonts w:hint="eastAsia" w:ascii="方正小标宋简体" w:hAnsi="方正小标宋简体" w:eastAsia="方正小标宋简体" w:cs="方正小标宋简体"/>
          <w:b/>
          <w:bCs/>
          <w:i w:val="0"/>
          <w:iCs w:val="0"/>
          <w:caps w:val="0"/>
          <w:color w:val="auto"/>
          <w:spacing w:val="0"/>
          <w:sz w:val="44"/>
          <w:szCs w:val="44"/>
          <w:lang w:val="en-US" w:eastAsia="zh-CN"/>
        </w:rPr>
        <w:t>5</w:t>
      </w:r>
      <w:r>
        <w:rPr>
          <w:rFonts w:hint="eastAsia" w:ascii="方正小标宋简体" w:hAnsi="方正小标宋简体" w:eastAsia="方正小标宋简体" w:cs="方正小标宋简体"/>
          <w:b/>
          <w:bCs/>
          <w:i w:val="0"/>
          <w:iCs w:val="0"/>
          <w:caps w:val="0"/>
          <w:color w:val="auto"/>
          <w:spacing w:val="0"/>
          <w:sz w:val="44"/>
          <w:szCs w:val="44"/>
        </w:rPr>
        <w:t>〕</w:t>
      </w:r>
      <w:r>
        <w:rPr>
          <w:rFonts w:hint="eastAsia" w:ascii="方正小标宋简体" w:hAnsi="方正小标宋简体" w:eastAsia="方正小标宋简体" w:cs="方正小标宋简体"/>
          <w:b/>
          <w:bCs/>
          <w:i w:val="0"/>
          <w:iCs w:val="0"/>
          <w:caps w:val="0"/>
          <w:color w:val="auto"/>
          <w:spacing w:val="0"/>
          <w:sz w:val="44"/>
          <w:szCs w:val="44"/>
          <w:lang w:val="en-US" w:eastAsia="zh-CN"/>
        </w:rPr>
        <w:t>27</w:t>
      </w:r>
      <w:r>
        <w:rPr>
          <w:rFonts w:hint="eastAsia" w:ascii="方正小标宋简体" w:hAnsi="方正小标宋简体" w:eastAsia="方正小标宋简体" w:cs="方正小标宋简体"/>
          <w:b/>
          <w:bCs/>
          <w:i w:val="0"/>
          <w:iCs w:val="0"/>
          <w:caps w:val="0"/>
          <w:color w:val="auto"/>
          <w:spacing w:val="0"/>
          <w:sz w:val="44"/>
          <w:szCs w:val="44"/>
        </w:rPr>
        <w:t>号处罚公示</w:t>
      </w:r>
    </w:p>
    <w:p w14:paraId="61B37BBE">
      <w:pPr>
        <w:keepNext w:val="0"/>
        <w:keepLines w:val="0"/>
        <w:widowControl/>
        <w:suppressLineNumbers w:val="0"/>
        <w:jc w:val="left"/>
      </w:pPr>
    </w:p>
    <w:tbl>
      <w:tblPr>
        <w:tblStyle w:val="4"/>
        <w:tblW w:w="9366" w:type="dxa"/>
        <w:tblInd w:w="-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604"/>
        <w:gridCol w:w="6762"/>
      </w:tblGrid>
      <w:tr w14:paraId="3920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6" w:hRule="atLeast"/>
        </w:trPr>
        <w:tc>
          <w:tcPr>
            <w:tcW w:w="26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144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处罚决定文号</w:t>
            </w:r>
          </w:p>
        </w:tc>
        <w:tc>
          <w:tcPr>
            <w:tcW w:w="676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1ED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（沙）应急罚〔202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 xml:space="preserve"> 号</w:t>
            </w:r>
          </w:p>
        </w:tc>
      </w:tr>
      <w:tr w14:paraId="2C37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2"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433A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处罚名称</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F2F4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spacing w:val="0"/>
                <w:kern w:val="2"/>
                <w:sz w:val="28"/>
                <w:szCs w:val="28"/>
                <w:lang w:val="en-US" w:eastAsia="zh-CN" w:bidi="ar-SA"/>
              </w:rPr>
            </w:pPr>
            <w:r>
              <w:rPr>
                <w:rFonts w:hint="eastAsia" w:ascii="仿宋_GB2312" w:hAnsi="仿宋_GB2312" w:eastAsia="仿宋_GB2312" w:cs="仿宋_GB2312"/>
                <w:i w:val="0"/>
                <w:iCs w:val="0"/>
                <w:caps w:val="0"/>
                <w:color w:val="000000"/>
                <w:spacing w:val="0"/>
                <w:kern w:val="2"/>
                <w:sz w:val="28"/>
                <w:szCs w:val="28"/>
                <w:lang w:val="en-US" w:eastAsia="zh-CN" w:bidi="ar-SA"/>
              </w:rPr>
              <w:t>沙湾县恒巍工贸有限责任公司安全设备使用维护类</w:t>
            </w:r>
          </w:p>
          <w:p w14:paraId="17323C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违法案</w:t>
            </w:r>
          </w:p>
        </w:tc>
      </w:tr>
      <w:tr w14:paraId="08D3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14A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处罚类别</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EEE9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罚款</w:t>
            </w:r>
            <w:bookmarkStart w:id="0" w:name="_GoBack"/>
            <w:bookmarkEnd w:id="0"/>
          </w:p>
        </w:tc>
      </w:tr>
      <w:tr w14:paraId="431B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A7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违法事实</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6B7F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i w:val="0"/>
                <w:iCs w:val="0"/>
                <w:caps w:val="0"/>
                <w:color w:val="000000"/>
                <w:spacing w:val="0"/>
                <w:sz w:val="28"/>
                <w:szCs w:val="28"/>
                <w:lang w:eastAsia="zh-CN"/>
              </w:rPr>
            </w:pPr>
            <w:r>
              <w:rPr>
                <w:rFonts w:hint="eastAsia" w:ascii="仿宋_GB2312" w:hAnsi="仿宋_GB2312" w:eastAsia="仿宋_GB2312" w:cs="仿宋_GB2312"/>
                <w:i w:val="0"/>
                <w:iCs w:val="0"/>
                <w:caps w:val="0"/>
                <w:color w:val="000000"/>
                <w:spacing w:val="0"/>
                <w:sz w:val="28"/>
                <w:szCs w:val="28"/>
              </w:rPr>
              <w:t>2025年9月25日，行政执法人员在对沙湾县恒巍工贸有限责任公司进行监督检查时，发现该公司荒煤气管线上可燃气体释放源（紧急切断阀）上方未安装气体检测报警仪；油水分离储槽罐区顶部设置的泵未非防爆装置</w:t>
            </w:r>
            <w:r>
              <w:rPr>
                <w:rFonts w:hint="eastAsia" w:ascii="仿宋_GB2312" w:hAnsi="仿宋_GB2312" w:eastAsia="仿宋_GB2312" w:cs="仿宋_GB2312"/>
                <w:i w:val="0"/>
                <w:iCs w:val="0"/>
                <w:caps w:val="0"/>
                <w:color w:val="000000"/>
                <w:spacing w:val="0"/>
                <w:sz w:val="28"/>
                <w:szCs w:val="28"/>
                <w:lang w:eastAsia="zh-CN"/>
              </w:rPr>
              <w:t>。</w:t>
            </w:r>
          </w:p>
        </w:tc>
      </w:tr>
      <w:tr w14:paraId="680E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2"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928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处罚依据</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E747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仿宋_GB2312" w:hAnsi="仿宋_GB2312" w:eastAsia="仿宋_GB2312" w:cs="仿宋_GB2312"/>
                <w:i w:val="0"/>
                <w:iCs w:val="0"/>
                <w:caps w:val="0"/>
                <w:color w:val="000000"/>
                <w:spacing w:val="0"/>
                <w:sz w:val="28"/>
                <w:szCs w:val="28"/>
                <w:lang w:val="en-US"/>
              </w:rPr>
            </w:pPr>
            <w:r>
              <w:rPr>
                <w:rFonts w:hint="eastAsia" w:ascii="仿宋_GB2312" w:hAnsi="仿宋_GB2312" w:eastAsia="仿宋_GB2312" w:cs="仿宋_GB2312"/>
                <w:i w:val="0"/>
                <w:iCs w:val="0"/>
                <w:caps w:val="0"/>
                <w:color w:val="000000"/>
                <w:spacing w:val="0"/>
                <w:kern w:val="2"/>
                <w:sz w:val="28"/>
                <w:szCs w:val="28"/>
                <w:lang w:val="en-US" w:eastAsia="zh-CN" w:bidi="ar-SA"/>
              </w:rPr>
              <w:t>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的规定.</w:t>
            </w:r>
          </w:p>
        </w:tc>
      </w:tr>
      <w:tr w14:paraId="7BC0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B1E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处罚结果</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FBD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决定给予沙湾县恒巍工贸有限责任公司人民币30000元（叁万元整）罚款的行政处罚。</w:t>
            </w:r>
          </w:p>
        </w:tc>
      </w:tr>
      <w:tr w14:paraId="4942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ED2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行政相对人名称</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72B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沙湾县恒巍工贸有限责任公司</w:t>
            </w:r>
          </w:p>
        </w:tc>
      </w:tr>
      <w:tr w14:paraId="709D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49A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统一社会信用代码</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842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仿宋_GB2312" w:hAnsi="仿宋_GB2312" w:eastAsia="仿宋_GB2312" w:cs="仿宋_GB2312"/>
                <w:i w:val="0"/>
                <w:iCs w:val="0"/>
                <w:caps w:val="0"/>
                <w:color w:val="000000"/>
                <w:spacing w:val="0"/>
                <w:sz w:val="28"/>
                <w:szCs w:val="28"/>
                <w:lang w:val="en-US"/>
              </w:rPr>
            </w:pPr>
            <w:r>
              <w:rPr>
                <w:rFonts w:hint="eastAsia" w:ascii="仿宋_GB2312" w:hAnsi="仿宋_GB2312" w:eastAsia="仿宋_GB2312" w:cs="仿宋_GB2312"/>
                <w:i w:val="0"/>
                <w:iCs w:val="0"/>
                <w:caps w:val="0"/>
                <w:color w:val="000000"/>
                <w:spacing w:val="0"/>
                <w:sz w:val="28"/>
                <w:szCs w:val="28"/>
              </w:rPr>
              <w:t>91654223781781013E</w:t>
            </w:r>
          </w:p>
        </w:tc>
      </w:tr>
      <w:tr w14:paraId="5D9A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D36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法定代表人姓名</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104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周程</w:t>
            </w:r>
          </w:p>
        </w:tc>
      </w:tr>
      <w:tr w14:paraId="1520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9AB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处罚决定日期</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5832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2025年10月23日</w:t>
            </w:r>
          </w:p>
        </w:tc>
      </w:tr>
      <w:tr w14:paraId="0C85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2"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6B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备注</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575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w:t>
            </w:r>
          </w:p>
        </w:tc>
      </w:tr>
    </w:tbl>
    <w:p w14:paraId="30089423"/>
    <w:sectPr>
      <w:pgSz w:w="11906" w:h="16838"/>
      <w:pgMar w:top="1361" w:right="1701" w:bottom="136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mI3NzVhZmE3NjFmOGM2Njk4Yzg1ZjIwNGEzMzkifQ=="/>
  </w:docVars>
  <w:rsids>
    <w:rsidRoot w:val="00000000"/>
    <w:rsid w:val="18A26DAA"/>
    <w:rsid w:val="1C0F6B8A"/>
    <w:rsid w:val="1CE53AB8"/>
    <w:rsid w:val="219F2875"/>
    <w:rsid w:val="295128E2"/>
    <w:rsid w:val="2AB92B7C"/>
    <w:rsid w:val="2DD223C4"/>
    <w:rsid w:val="36D66F6E"/>
    <w:rsid w:val="43FC29A4"/>
    <w:rsid w:val="44BE15FC"/>
    <w:rsid w:val="4C755B6B"/>
    <w:rsid w:val="52171F1A"/>
    <w:rsid w:val="61BA7E41"/>
    <w:rsid w:val="6BB10718"/>
    <w:rsid w:val="6C883088"/>
    <w:rsid w:val="6D5C66AF"/>
    <w:rsid w:val="7D58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408</Words>
  <Characters>446</Characters>
  <Lines>0</Lines>
  <Paragraphs>0</Paragraphs>
  <TotalTime>13</TotalTime>
  <ScaleCrop>false</ScaleCrop>
  <LinksUpToDate>false</LinksUpToDate>
  <CharactersWithSpaces>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2023-10-08T02:23:00Z</dcterms:created>
  <dc:creator>Administrator</dc:creator>
  <cp:lastModifiedBy>热爱可迎万难</cp:lastModifiedBy>
  <cp:lastPrinted>2025-11-12T02:58:19Z</cp:lastPrinted>
  <dcterms:modified xsi:type="dcterms:W3CDTF">2025-11-12T02:58:49Z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5E82AD2569404135821CCB7E5689986D_12</vt:lpwstr>
  </property>
  <property fmtid="{D5CDD505-2E9C-101B-9397-08002B2CF9AE}" pid="4" name="KSOTemplateDocerSaveRecord">
    <vt:lpwstr>eyJoZGlkIjoiYjU5YmI3NzVhZmE3NjFmOGM2Njk4Yzg1ZjIwNGEzMzkiLCJ1c2VySWQiOiIyMzQzMzI5ODcifQ==</vt:lpwstr>
  </property>
</Properties>
</file>