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723"/>
        <w:gridCol w:w="1677"/>
        <w:gridCol w:w="1619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-2025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自治区第二批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饲草料补贴项目资金发放明细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补贴对象姓名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村队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阿代·巴依阿合买提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小树庄子村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李贵元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李国瑞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李成录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上野地村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赛里克·铁木尔拜克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白久辉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新垦村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阿尔达克·哈里木哈孜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下庄子村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阿拜·代来孜汗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四道河子镇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43474"/>
    <w:rsid w:val="0FCD5301"/>
    <w:rsid w:val="3398679B"/>
    <w:rsid w:val="34451959"/>
    <w:rsid w:val="374C262D"/>
    <w:rsid w:val="3FE60D24"/>
    <w:rsid w:val="4AEF6769"/>
    <w:rsid w:val="4B0E30A4"/>
    <w:rsid w:val="51DB425E"/>
    <w:rsid w:val="7C2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2051</Words>
  <Characters>2575</Characters>
  <Lines>0</Lines>
  <Paragraphs>0</Paragraphs>
  <TotalTime>6</TotalTime>
  <ScaleCrop>false</ScaleCrop>
  <LinksUpToDate>false</LinksUpToDate>
  <CharactersWithSpaces>2578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2024-12-24T04:42:00Z</dcterms:created>
  <dc:creator>肯杰</dc:creator>
  <cp:lastModifiedBy>Administrator</cp:lastModifiedBy>
  <cp:lastPrinted>2024-12-24T04:51:00Z</cp:lastPrinted>
  <dcterms:modified xsi:type="dcterms:W3CDTF">2025-09-28T04:05:34Z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E539AB82547E48799652321FE9B975EF</vt:lpwstr>
  </property>
  <property fmtid="{D5CDD505-2E9C-101B-9397-08002B2CF9AE}" pid="4" name="KSOTemplateDocerSaveRecord">
    <vt:lpwstr>eyJoZGlkIjoiNmQxNTYxN2VjYjRlNTBhOWM3NGU1NTJjYzM0YzQ1NGIiLCJ1c2VySWQiOiIzNTU4Mjg4MjQifQ==</vt:lpwstr>
  </property>
</Properties>
</file>