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305"/>
        <w:tblOverlap w:val="never"/>
        <w:tblW w:w="88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8"/>
        <w:gridCol w:w="6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ind w:firstLine="240" w:firstLineChars="1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处罚决定文号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新疆(沙应急)煤安罚〔2025〕10200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处罚名称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沙湾市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宝英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煤炭有限责任公司安全生产行政处罚案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处罚类别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罚款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3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违法事实</w:t>
            </w:r>
          </w:p>
        </w:tc>
        <w:tc>
          <w:tcPr>
            <w:tcW w:w="6682" w:type="dxa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1.煤矿瓦斯检查员陈心生3月11日中班在+1158m煤仓上口开关处检查气体时，未按煤矿制定《一通三防管理制度》的规定将瓦斯检查结果填写于记录牌上。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处罚依据</w:t>
            </w:r>
          </w:p>
        </w:tc>
        <w:tc>
          <w:tcPr>
            <w:tcW w:w="6682" w:type="dxa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firstLine="480" w:firstLineChars="200"/>
              <w:jc w:val="both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《安全生产违法行为行政处罚办法》第四十五条第一项。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处罚结果</w:t>
            </w:r>
          </w:p>
        </w:tc>
        <w:tc>
          <w:tcPr>
            <w:tcW w:w="6682" w:type="dxa"/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firstLine="480" w:firstLineChars="200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给予警告，并处贰仟元的罚款（¥2,000.00）。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行政相对人名称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王振涵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统一社会信用代码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916500006978063457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法定代表人姓名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丁成兵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处罚决定日期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2025年4月1日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</w:trPr>
        <w:tc>
          <w:tcPr>
            <w:tcW w:w="22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备注</w:t>
            </w:r>
          </w:p>
        </w:tc>
        <w:tc>
          <w:tcPr>
            <w:tcW w:w="668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</w:tbl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新疆(沙应急)煤安罚〔2025〕10200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号处罚公示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zMTkwZDg0Y2MyNjZiMzdhNjU4MTJjZjY4NTMxOTEifQ=="/>
  </w:docVars>
  <w:rsids>
    <w:rsidRoot w:val="00280522"/>
    <w:rsid w:val="00014CDF"/>
    <w:rsid w:val="00264AC0"/>
    <w:rsid w:val="00280522"/>
    <w:rsid w:val="00335255"/>
    <w:rsid w:val="0035162E"/>
    <w:rsid w:val="004364FD"/>
    <w:rsid w:val="005C610A"/>
    <w:rsid w:val="00662C3A"/>
    <w:rsid w:val="006C78EF"/>
    <w:rsid w:val="00826A20"/>
    <w:rsid w:val="00834BB0"/>
    <w:rsid w:val="00955C8E"/>
    <w:rsid w:val="00B266F9"/>
    <w:rsid w:val="00B341DC"/>
    <w:rsid w:val="00B765D3"/>
    <w:rsid w:val="00BF40C7"/>
    <w:rsid w:val="00CD2727"/>
    <w:rsid w:val="00DA25C1"/>
    <w:rsid w:val="00E5241E"/>
    <w:rsid w:val="00E65433"/>
    <w:rsid w:val="00F470E1"/>
    <w:rsid w:val="00FA0DAF"/>
    <w:rsid w:val="00FC24AE"/>
    <w:rsid w:val="01323B13"/>
    <w:rsid w:val="0635675A"/>
    <w:rsid w:val="114E57B1"/>
    <w:rsid w:val="24B10CCA"/>
    <w:rsid w:val="2A725604"/>
    <w:rsid w:val="2B217F7A"/>
    <w:rsid w:val="2E280393"/>
    <w:rsid w:val="377B79E4"/>
    <w:rsid w:val="39003C5F"/>
    <w:rsid w:val="3C086431"/>
    <w:rsid w:val="3F133EAE"/>
    <w:rsid w:val="4DE16BC0"/>
    <w:rsid w:val="4F6A152E"/>
    <w:rsid w:val="5A3068BF"/>
    <w:rsid w:val="66EA13AD"/>
    <w:rsid w:val="695563E2"/>
    <w:rsid w:val="763F2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563</Characters>
  <Lines>4</Lines>
  <Paragraphs>1</Paragraphs>
  <TotalTime>1</TotalTime>
  <ScaleCrop>false</ScaleCrop>
  <LinksUpToDate>false</LinksUpToDate>
  <CharactersWithSpaces>660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2023-10-11T09:38:00Z</dcterms:created>
  <dc:creator>Administrator</dc:creator>
  <cp:lastModifiedBy>龚晓晨</cp:lastModifiedBy>
  <cp:lastPrinted>2025-05-22T02:15:47Z</cp:lastPrinted>
  <dcterms:modified xsi:type="dcterms:W3CDTF">2025-05-22T02:15:52Z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B767131F1E534759AC75DB31F1B53943_13</vt:lpwstr>
  </property>
</Properties>
</file>