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  <w:bookmarkStart w:id="0" w:name="_GoBack"/>
      <w:bookmarkEnd w:id="0"/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食品经营许可变更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食品经营许可变更提交材料清单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食品经营许可证变更申请书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食品经营许可证正、副本原件。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B4B4B"/>
          <w:spacing w:val="0"/>
          <w:sz w:val="32"/>
          <w:szCs w:val="32"/>
          <w:shd w:val="clear" w:fill="FFFFFF"/>
        </w:rPr>
        <w:t>与变更食品经营许可事项有关的其他材料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委托代理人的身份证明原件、复印件及委托书（委托办理需要）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：10个工作日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82358"/>
    <w:multiLevelType w:val="singleLevel"/>
    <w:tmpl w:val="85C82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13AA"/>
    <w:rsid w:val="00A00317"/>
    <w:rsid w:val="01402917"/>
    <w:rsid w:val="04677DB7"/>
    <w:rsid w:val="06CE710D"/>
    <w:rsid w:val="071B437C"/>
    <w:rsid w:val="08B000AB"/>
    <w:rsid w:val="09740B48"/>
    <w:rsid w:val="0A242671"/>
    <w:rsid w:val="0BB968C9"/>
    <w:rsid w:val="0E7C4BB4"/>
    <w:rsid w:val="128F5575"/>
    <w:rsid w:val="14C974DF"/>
    <w:rsid w:val="14E87767"/>
    <w:rsid w:val="16FBC57E"/>
    <w:rsid w:val="1A8E1561"/>
    <w:rsid w:val="1B7D6D6C"/>
    <w:rsid w:val="21E6754A"/>
    <w:rsid w:val="259F18B4"/>
    <w:rsid w:val="261A5207"/>
    <w:rsid w:val="29054C31"/>
    <w:rsid w:val="2C32291A"/>
    <w:rsid w:val="314032D9"/>
    <w:rsid w:val="32EA444D"/>
    <w:rsid w:val="39245127"/>
    <w:rsid w:val="3B134008"/>
    <w:rsid w:val="3B864973"/>
    <w:rsid w:val="3E1E65BE"/>
    <w:rsid w:val="3FB5211E"/>
    <w:rsid w:val="426D13AA"/>
    <w:rsid w:val="46CC0D2B"/>
    <w:rsid w:val="47866752"/>
    <w:rsid w:val="48F319EE"/>
    <w:rsid w:val="4A335D23"/>
    <w:rsid w:val="4E926949"/>
    <w:rsid w:val="4EB055DA"/>
    <w:rsid w:val="505E0EEF"/>
    <w:rsid w:val="521B2D58"/>
    <w:rsid w:val="5726635A"/>
    <w:rsid w:val="596A244C"/>
    <w:rsid w:val="5D76488E"/>
    <w:rsid w:val="5DDE024E"/>
    <w:rsid w:val="5DFD0295"/>
    <w:rsid w:val="5E854982"/>
    <w:rsid w:val="5E945256"/>
    <w:rsid w:val="5FFDA9D6"/>
    <w:rsid w:val="602221D5"/>
    <w:rsid w:val="66513475"/>
    <w:rsid w:val="69155AAB"/>
    <w:rsid w:val="6B8662B9"/>
    <w:rsid w:val="71AA2D56"/>
    <w:rsid w:val="73916538"/>
    <w:rsid w:val="773F70DC"/>
    <w:rsid w:val="776155BE"/>
    <w:rsid w:val="780A6824"/>
    <w:rsid w:val="7BEFBDB7"/>
    <w:rsid w:val="7D795600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135;&#21697;&#32463;&#33829;&#35768;&#21487;&#24310;&#32493;&#19968;&#27425;&#24615;&#21578;&#30693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食品经营许可延续一次性告知单.docx</Template>
  <Pages>1</Pages>
  <Words>173</Words>
  <Characters>196</Characters>
  <Lines>0</Lines>
  <Paragraphs>0</Paragraphs>
  <TotalTime>4</TotalTime>
  <ScaleCrop>false</ScaleCrop>
  <LinksUpToDate>false</LinksUpToDate>
  <CharactersWithSpaces>201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2025-05-07T08:37:00Z</dcterms:created>
  <dc:creator>Administrator</dc:creator>
  <cp:lastModifiedBy>Administrator</cp:lastModifiedBy>
  <dcterms:modified xsi:type="dcterms:W3CDTF">2025-05-14T04:56:23Z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2D543015DEB34079AB366113444F0D61</vt:lpwstr>
  </property>
</Properties>
</file>