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17</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899"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71"/>
        <w:gridCol w:w="7928"/>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处罚决定文号</w:t>
            </w:r>
          </w:p>
        </w:tc>
        <w:tc>
          <w:tcPr>
            <w:tcW w:w="7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（沙）应急罚〔202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17号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8"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沙湾市思远棉业有限责任公司安全生产培训教育、安全设备使用、化粪池未设置有限空间安全警示标志违法案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处罚类别</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罚款</w:t>
            </w:r>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07"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违法事实</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4"/>
                <w:szCs w:val="24"/>
                <w:lang w:eastAsia="zh-CN"/>
              </w:rPr>
            </w:pPr>
            <w:r>
              <w:rPr>
                <w:rFonts w:hint="eastAsia" w:ascii="仿宋_GB2312" w:hAnsi="仿宋_GB2312" w:eastAsia="仿宋_GB2312" w:cs="仿宋_GB2312"/>
                <w:i w:val="0"/>
                <w:iCs w:val="0"/>
                <w:caps w:val="0"/>
                <w:color w:val="000000"/>
                <w:spacing w:val="0"/>
                <w:sz w:val="24"/>
                <w:szCs w:val="24"/>
              </w:rPr>
              <w:t>2024年10月29日</w:t>
            </w:r>
            <w:r>
              <w:rPr>
                <w:rFonts w:hint="eastAsia" w:ascii="仿宋_GB2312" w:hAnsi="仿宋_GB2312" w:eastAsia="仿宋_GB2312" w:cs="仿宋_GB2312"/>
                <w:i w:val="0"/>
                <w:iCs w:val="0"/>
                <w:caps w:val="0"/>
                <w:color w:val="000000"/>
                <w:spacing w:val="0"/>
                <w:sz w:val="24"/>
                <w:szCs w:val="24"/>
                <w:lang w:eastAsia="zh-CN"/>
              </w:rPr>
              <w:t>，</w:t>
            </w:r>
            <w:r>
              <w:rPr>
                <w:rFonts w:hint="eastAsia" w:ascii="仿宋_GB2312" w:hAnsi="仿宋_GB2312" w:eastAsia="仿宋_GB2312" w:cs="仿宋_GB2312"/>
                <w:i w:val="0"/>
                <w:iCs w:val="0"/>
                <w:caps w:val="0"/>
                <w:color w:val="000000"/>
                <w:spacing w:val="0"/>
                <w:sz w:val="24"/>
                <w:szCs w:val="24"/>
              </w:rPr>
              <w:t>沙湾市应急管理局执法检查人员对</w:t>
            </w:r>
            <w:r>
              <w:rPr>
                <w:rFonts w:hint="eastAsia" w:ascii="仿宋_GB2312" w:hAnsi="仿宋_GB2312" w:eastAsia="仿宋_GB2312" w:cs="仿宋_GB2312"/>
                <w:i w:val="0"/>
                <w:iCs w:val="0"/>
                <w:caps w:val="0"/>
                <w:color w:val="000000"/>
                <w:spacing w:val="0"/>
                <w:sz w:val="24"/>
                <w:szCs w:val="24"/>
                <w:lang w:val="en-US" w:eastAsia="zh-CN"/>
              </w:rPr>
              <w:t>该</w:t>
            </w:r>
            <w:r>
              <w:rPr>
                <w:rFonts w:hint="eastAsia" w:ascii="仿宋_GB2312" w:hAnsi="仿宋_GB2312" w:eastAsia="仿宋_GB2312" w:cs="仿宋_GB2312"/>
                <w:i w:val="0"/>
                <w:iCs w:val="0"/>
                <w:caps w:val="0"/>
                <w:color w:val="000000"/>
                <w:spacing w:val="0"/>
                <w:sz w:val="24"/>
                <w:szCs w:val="24"/>
              </w:rPr>
              <w:t>公司进行安全生产执法检查时发现该单位存在以下违法行为：</w:t>
            </w:r>
            <w:r>
              <w:rPr>
                <w:rFonts w:hint="eastAsia" w:ascii="仿宋_GB2312" w:hAnsi="仿宋_GB2312" w:eastAsia="仿宋_GB2312" w:cs="仿宋_GB2312"/>
                <w:i w:val="0"/>
                <w:iCs w:val="0"/>
                <w:caps w:val="0"/>
                <w:color w:val="000000"/>
                <w:spacing w:val="0"/>
                <w:sz w:val="24"/>
                <w:szCs w:val="24"/>
                <w:lang w:val="en-US" w:eastAsia="zh-CN"/>
              </w:rPr>
              <w:t>1、</w:t>
            </w:r>
            <w:r>
              <w:rPr>
                <w:rFonts w:hint="eastAsia" w:ascii="仿宋_GB2312" w:hAnsi="仿宋_GB2312" w:eastAsia="仿宋_GB2312" w:cs="仿宋_GB2312"/>
                <w:i w:val="0"/>
                <w:iCs w:val="0"/>
                <w:caps w:val="0"/>
                <w:color w:val="000000"/>
                <w:spacing w:val="0"/>
                <w:sz w:val="24"/>
                <w:szCs w:val="24"/>
              </w:rPr>
              <w:t>该企业有从业人员51人，应当开展三级教育培训的从业人员为49人，从业人员三级教育登记卡中22人的培训日期为9月20日，7人的培训日期10月2日；有考核试卷和考核结果的为42人；培训登记表中46人签到（包括主要负责人和安全管理人员），有三级教育档案的为27人；公司级培训内容中未培训单位安全生产规章制度和劳动纪律和从业人员安全生产权利和义务。该企业三级教育培训未能按照《生产经营单位安全培训规定》建立健全从业人员安全生产教育和培训档案，详细、准确记录培训的时间、内容、参加人员以及考核结果等情况。</w:t>
            </w:r>
            <w:r>
              <w:rPr>
                <w:rFonts w:hint="eastAsia" w:ascii="仿宋_GB2312" w:hAnsi="仿宋_GB2312" w:eastAsia="仿宋_GB2312" w:cs="仿宋_GB2312"/>
                <w:i w:val="0"/>
                <w:iCs w:val="0"/>
                <w:caps w:val="0"/>
                <w:color w:val="000000"/>
                <w:spacing w:val="0"/>
                <w:sz w:val="24"/>
                <w:szCs w:val="24"/>
                <w:lang w:val="en-US" w:eastAsia="zh-CN"/>
              </w:rPr>
              <w:t>2、</w:t>
            </w:r>
            <w:r>
              <w:rPr>
                <w:rFonts w:hint="eastAsia" w:ascii="仿宋_GB2312" w:hAnsi="仿宋_GB2312" w:eastAsia="仿宋_GB2312" w:cs="仿宋_GB2312"/>
                <w:i w:val="0"/>
                <w:iCs w:val="0"/>
                <w:caps w:val="0"/>
                <w:color w:val="000000"/>
                <w:spacing w:val="0"/>
                <w:sz w:val="24"/>
                <w:szCs w:val="24"/>
              </w:rPr>
              <w:t>加工车间一套三丝机传动轴未安装防护罩。</w:t>
            </w:r>
            <w:r>
              <w:rPr>
                <w:rFonts w:hint="eastAsia" w:ascii="仿宋_GB2312" w:hAnsi="仿宋_GB2312" w:eastAsia="仿宋_GB2312" w:cs="仿宋_GB2312"/>
                <w:i w:val="0"/>
                <w:iCs w:val="0"/>
                <w:caps w:val="0"/>
                <w:color w:val="000000"/>
                <w:spacing w:val="0"/>
                <w:sz w:val="24"/>
                <w:szCs w:val="24"/>
                <w:lang w:val="en-US" w:eastAsia="zh-CN"/>
              </w:rPr>
              <w:t>3、</w:t>
            </w:r>
            <w:r>
              <w:rPr>
                <w:rFonts w:hint="eastAsia" w:ascii="仿宋_GB2312" w:hAnsi="仿宋_GB2312" w:eastAsia="仿宋_GB2312" w:cs="仿宋_GB2312"/>
                <w:i w:val="0"/>
                <w:iCs w:val="0"/>
                <w:caps w:val="0"/>
                <w:color w:val="000000"/>
                <w:spacing w:val="0"/>
                <w:sz w:val="24"/>
                <w:szCs w:val="24"/>
              </w:rPr>
              <w:t>企业《有限空间作业现场管理制度》《有限空间作业安全操作规程》明确了化粪池属于地下有限空间，但厂区一处化粪池未按照规定设置有限空间安全警示标志。</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93"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处罚依据</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7F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kern w:val="2"/>
                <w:sz w:val="24"/>
                <w:szCs w:val="24"/>
                <w:lang w:val="en-US" w:eastAsia="zh-CN" w:bidi="ar-SA"/>
              </w:rPr>
            </w:pPr>
            <w:r>
              <w:rPr>
                <w:rFonts w:hint="eastAsia" w:ascii="仿宋_GB2312" w:hAnsi="仿宋_GB2312" w:eastAsia="仿宋_GB2312" w:cs="仿宋_GB2312"/>
                <w:i w:val="0"/>
                <w:iCs w:val="0"/>
                <w:caps w:val="0"/>
                <w:color w:val="000000"/>
                <w:spacing w:val="0"/>
                <w:kern w:val="2"/>
                <w:sz w:val="24"/>
                <w:szCs w:val="24"/>
                <w:lang w:val="en-US" w:eastAsia="zh-CN" w:bidi="ar-SA"/>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14:paraId="633F7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kern w:val="2"/>
                <w:sz w:val="24"/>
                <w:szCs w:val="24"/>
                <w:lang w:val="en-US" w:eastAsia="zh-CN" w:bidi="ar-SA"/>
              </w:rPr>
            </w:pPr>
            <w:r>
              <w:rPr>
                <w:rFonts w:hint="eastAsia" w:ascii="仿宋_GB2312" w:hAnsi="仿宋_GB2312" w:eastAsia="仿宋_GB2312" w:cs="仿宋_GB2312"/>
                <w:i w:val="0"/>
                <w:iCs w:val="0"/>
                <w:caps w:val="0"/>
                <w:color w:val="000000"/>
                <w:spacing w:val="0"/>
                <w:kern w:val="2"/>
                <w:sz w:val="24"/>
                <w:szCs w:val="24"/>
                <w:lang w:val="en-US" w:eastAsia="zh-CN" w:bidi="ar-SA"/>
              </w:rPr>
              <w:t>2、《中华人民共和国安全生产法》第九十九条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kern w:val="2"/>
                <w:sz w:val="24"/>
                <w:szCs w:val="24"/>
                <w:lang w:val="en-US" w:eastAsia="zh-CN" w:bidi="ar-SA"/>
              </w:rPr>
              <w:t>3、《工贸企业有限空间作业安全规定》（应急管理部13号令）第十九条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5"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处罚结果</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决定给予人民币25000元（贰万伍仟元整）罚款的行政处罚。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行政相对人名称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沙湾市思远棉业有限责任公司</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9"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统一社会信用代码</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sz w:val="24"/>
                <w:szCs w:val="24"/>
              </w:rPr>
              <w:t>916542237789716339</w:t>
            </w: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法定代表人姓名</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罗玲</w:t>
            </w: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8"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处罚决定日期</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2024年12月3</w:t>
            </w:r>
            <w:bookmarkStart w:id="0" w:name="_GoBack"/>
            <w:bookmarkEnd w:id="0"/>
            <w:r>
              <w:rPr>
                <w:rFonts w:hint="eastAsia" w:ascii="仿宋_GB2312" w:hAnsi="仿宋_GB2312" w:eastAsia="仿宋_GB2312" w:cs="仿宋_GB2312"/>
                <w:i w:val="0"/>
                <w:iCs w:val="0"/>
                <w:caps w:val="0"/>
                <w:color w:val="000000"/>
                <w:spacing w:val="0"/>
                <w:kern w:val="2"/>
                <w:sz w:val="24"/>
                <w:szCs w:val="24"/>
                <w:lang w:val="en-US" w:eastAsia="zh-CN" w:bidi="ar-SA"/>
              </w:rPr>
              <w:t>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备注</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2157A8E"/>
    <w:rsid w:val="186B3AD8"/>
    <w:rsid w:val="1C0F6B8A"/>
    <w:rsid w:val="1CE53AB8"/>
    <w:rsid w:val="20060BE5"/>
    <w:rsid w:val="219F2875"/>
    <w:rsid w:val="226850D1"/>
    <w:rsid w:val="295128E2"/>
    <w:rsid w:val="2AB92B7C"/>
    <w:rsid w:val="2FCB3A5E"/>
    <w:rsid w:val="31393B68"/>
    <w:rsid w:val="36D66F6E"/>
    <w:rsid w:val="42AE0DB9"/>
    <w:rsid w:val="43FC29A4"/>
    <w:rsid w:val="4C755B6B"/>
    <w:rsid w:val="52171F1A"/>
    <w:rsid w:val="61BA7E41"/>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406</Characters>
  <Lines>0</Lines>
  <Paragraphs>0</Paragraphs>
  <TotalTime>52</TotalTime>
  <ScaleCrop>false</ScaleCrop>
  <LinksUpToDate>false</LinksUpToDate>
  <CharactersWithSpaces>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2024-07-02T10:15:00Z</cp:lastPrinted>
  <dcterms:modified xsi:type="dcterms:W3CDTF">2024-12-23T03:56:43Z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eyJoZGlkIjoiYjU5YmI3NzVhZmE3NjFmOGM2Njk4Yzg1ZjIwNGEzMzkiLCJ1c2VySWQiOiI0NTEzMTg5NTgifQ==</vt:lpwstr>
  </property>
</Properties>
</file>